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480" w:rsidRDefault="003E092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90480" w:rsidRDefault="00E90480">
      <w:pPr>
        <w:adjustRightInd w:val="0"/>
        <w:snapToGrid w:val="0"/>
        <w:spacing w:line="408" w:lineRule="auto"/>
        <w:rPr>
          <w:rFonts w:ascii="黑体" w:eastAsia="黑体" w:hAnsi="黑体"/>
          <w:szCs w:val="32"/>
        </w:rPr>
      </w:pPr>
    </w:p>
    <w:p w:rsidR="00E90480" w:rsidRDefault="003E092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90480">
        <w:trPr>
          <w:trHeight w:val="680"/>
        </w:trPr>
        <w:tc>
          <w:tcPr>
            <w:tcW w:w="1771" w:type="dxa"/>
            <w:vAlign w:val="center"/>
          </w:tcPr>
          <w:p w:rsidR="00E90480" w:rsidRDefault="003E092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90480" w:rsidRDefault="003E0929">
            <w:pPr>
              <w:adjustRightInd w:val="0"/>
              <w:snapToGrid w:val="0"/>
              <w:jc w:val="center"/>
              <w:rPr>
                <w:rFonts w:ascii="宋体" w:eastAsia="宋体" w:hAnsi="宋体"/>
                <w:sz w:val="21"/>
                <w:szCs w:val="21"/>
              </w:rPr>
            </w:pPr>
            <w:r w:rsidRPr="003E0929">
              <w:rPr>
                <w:rFonts w:ascii="宋体" w:eastAsia="宋体" w:hAnsi="宋体"/>
                <w:sz w:val="21"/>
                <w:szCs w:val="21"/>
              </w:rPr>
              <w:t>江西海宸光电科技有限公司年产</w:t>
            </w:r>
            <w:r w:rsidRPr="003E0929">
              <w:rPr>
                <w:rFonts w:ascii="宋体" w:eastAsia="宋体" w:hAnsi="宋体" w:hint="eastAsia"/>
                <w:sz w:val="21"/>
                <w:szCs w:val="21"/>
              </w:rPr>
              <w:t>6</w:t>
            </w:r>
            <w:r w:rsidRPr="003E0929">
              <w:rPr>
                <w:rFonts w:ascii="宋体" w:eastAsia="宋体" w:hAnsi="宋体"/>
                <w:sz w:val="21"/>
                <w:szCs w:val="21"/>
              </w:rPr>
              <w:t>0吨高纯砷半导体材料</w:t>
            </w:r>
            <w:r w:rsidRPr="003E0929">
              <w:rPr>
                <w:rFonts w:ascii="宋体" w:eastAsia="宋体" w:hAnsi="宋体" w:hint="eastAsia"/>
                <w:sz w:val="21"/>
                <w:szCs w:val="21"/>
              </w:rPr>
              <w:t>技改</w:t>
            </w:r>
            <w:r>
              <w:rPr>
                <w:rFonts w:ascii="宋体" w:eastAsia="宋体" w:hAnsi="宋体"/>
                <w:sz w:val="21"/>
                <w:szCs w:val="21"/>
              </w:rPr>
              <w:t>项目</w:t>
            </w:r>
          </w:p>
        </w:tc>
      </w:tr>
      <w:tr w:rsidR="00E90480">
        <w:trPr>
          <w:trHeight w:val="680"/>
        </w:trPr>
        <w:tc>
          <w:tcPr>
            <w:tcW w:w="9060" w:type="dxa"/>
            <w:gridSpan w:val="3"/>
            <w:vAlign w:val="center"/>
          </w:tcPr>
          <w:p w:rsidR="00E90480" w:rsidRDefault="003E092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90480">
        <w:trPr>
          <w:trHeight w:val="8601"/>
        </w:trPr>
        <w:tc>
          <w:tcPr>
            <w:tcW w:w="1771" w:type="dxa"/>
            <w:vAlign w:val="center"/>
          </w:tcPr>
          <w:p w:rsidR="00E90480" w:rsidRDefault="003E092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3E0929" w:rsidRDefault="003E0929">
            <w:pPr>
              <w:adjustRightInd w:val="0"/>
              <w:snapToGrid w:val="0"/>
              <w:rPr>
                <w:rFonts w:ascii="宋体" w:eastAsia="宋体" w:hAnsi="宋体"/>
                <w:sz w:val="21"/>
                <w:szCs w:val="21"/>
              </w:rPr>
            </w:pPr>
          </w:p>
          <w:p w:rsidR="003E0929" w:rsidRDefault="003E0929">
            <w:pPr>
              <w:adjustRightInd w:val="0"/>
              <w:snapToGrid w:val="0"/>
              <w:rPr>
                <w:rFonts w:ascii="宋体" w:eastAsia="宋体" w:hAnsi="宋体"/>
                <w:sz w:val="21"/>
                <w:szCs w:val="21"/>
              </w:rPr>
            </w:pPr>
          </w:p>
          <w:p w:rsidR="003E0929" w:rsidRDefault="003E0929">
            <w:pPr>
              <w:adjustRightInd w:val="0"/>
              <w:snapToGrid w:val="0"/>
              <w:rPr>
                <w:rFonts w:ascii="宋体" w:eastAsia="宋体" w:hAnsi="宋体"/>
                <w:sz w:val="21"/>
                <w:szCs w:val="21"/>
              </w:rPr>
            </w:pPr>
          </w:p>
          <w:p w:rsidR="003E0929" w:rsidRDefault="003E0929">
            <w:pPr>
              <w:adjustRightInd w:val="0"/>
              <w:snapToGrid w:val="0"/>
              <w:rPr>
                <w:rFonts w:ascii="宋体" w:eastAsia="宋体" w:hAnsi="宋体"/>
                <w:sz w:val="21"/>
                <w:szCs w:val="21"/>
              </w:rPr>
            </w:pPr>
          </w:p>
          <w:p w:rsidR="003E0929" w:rsidRDefault="003E0929">
            <w:pPr>
              <w:adjustRightInd w:val="0"/>
              <w:snapToGrid w:val="0"/>
              <w:rPr>
                <w:rFonts w:ascii="宋体" w:eastAsia="宋体" w:hAnsi="宋体"/>
                <w:sz w:val="21"/>
                <w:szCs w:val="21"/>
              </w:rPr>
            </w:pPr>
          </w:p>
          <w:p w:rsidR="003E0929" w:rsidRDefault="003E0929">
            <w:pPr>
              <w:adjustRightInd w:val="0"/>
              <w:snapToGrid w:val="0"/>
              <w:rPr>
                <w:rFonts w:ascii="宋体" w:eastAsia="宋体" w:hAnsi="宋体"/>
                <w:sz w:val="21"/>
                <w:szCs w:val="21"/>
              </w:rPr>
            </w:pPr>
          </w:p>
          <w:p w:rsidR="003E0929" w:rsidRDefault="003E0929">
            <w:pPr>
              <w:adjustRightInd w:val="0"/>
              <w:snapToGrid w:val="0"/>
              <w:rPr>
                <w:rFonts w:ascii="宋体" w:eastAsia="宋体" w:hAnsi="宋体"/>
                <w:sz w:val="21"/>
                <w:szCs w:val="21"/>
              </w:rPr>
            </w:pPr>
          </w:p>
          <w:p w:rsidR="003E0929" w:rsidRDefault="003E0929">
            <w:pPr>
              <w:adjustRightInd w:val="0"/>
              <w:snapToGrid w:val="0"/>
              <w:rPr>
                <w:rFonts w:ascii="宋体" w:eastAsia="宋体" w:hAnsi="宋体" w:hint="eastAsia"/>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3E092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90480">
        <w:trPr>
          <w:trHeight w:val="680"/>
        </w:trPr>
        <w:tc>
          <w:tcPr>
            <w:tcW w:w="9060" w:type="dxa"/>
            <w:gridSpan w:val="3"/>
            <w:vAlign w:val="center"/>
          </w:tcPr>
          <w:p w:rsidR="00E90480" w:rsidRDefault="003E0929">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E90480">
        <w:trPr>
          <w:trHeight w:val="680"/>
        </w:trPr>
        <w:tc>
          <w:tcPr>
            <w:tcW w:w="9060" w:type="dxa"/>
            <w:gridSpan w:val="3"/>
            <w:vAlign w:val="center"/>
          </w:tcPr>
          <w:p w:rsidR="00E90480" w:rsidRDefault="003E092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90480">
        <w:trPr>
          <w:trHeight w:val="680"/>
        </w:trPr>
        <w:tc>
          <w:tcPr>
            <w:tcW w:w="4226" w:type="dxa"/>
            <w:gridSpan w:val="2"/>
            <w:vAlign w:val="center"/>
          </w:tcPr>
          <w:p w:rsidR="00E90480" w:rsidRDefault="003E0929">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E90480" w:rsidRDefault="00E90480">
            <w:pPr>
              <w:adjustRightInd w:val="0"/>
              <w:snapToGrid w:val="0"/>
              <w:rPr>
                <w:rFonts w:ascii="宋体" w:eastAsia="宋体" w:hAnsi="宋体"/>
                <w:sz w:val="21"/>
                <w:szCs w:val="21"/>
              </w:rPr>
            </w:pPr>
          </w:p>
        </w:tc>
      </w:tr>
      <w:tr w:rsidR="00E90480">
        <w:trPr>
          <w:trHeight w:val="680"/>
        </w:trPr>
        <w:tc>
          <w:tcPr>
            <w:tcW w:w="4226" w:type="dxa"/>
            <w:gridSpan w:val="2"/>
            <w:vAlign w:val="center"/>
          </w:tcPr>
          <w:p w:rsidR="00E90480" w:rsidRDefault="003E092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90480" w:rsidRDefault="00E90480">
            <w:pPr>
              <w:adjustRightInd w:val="0"/>
              <w:snapToGrid w:val="0"/>
              <w:rPr>
                <w:rFonts w:ascii="宋体" w:eastAsia="宋体" w:hAnsi="宋体"/>
                <w:sz w:val="21"/>
                <w:szCs w:val="21"/>
              </w:rPr>
            </w:pPr>
          </w:p>
        </w:tc>
      </w:tr>
      <w:tr w:rsidR="00E90480">
        <w:trPr>
          <w:trHeight w:val="970"/>
        </w:trPr>
        <w:tc>
          <w:tcPr>
            <w:tcW w:w="4226" w:type="dxa"/>
            <w:gridSpan w:val="2"/>
            <w:vAlign w:val="center"/>
          </w:tcPr>
          <w:p w:rsidR="00E90480" w:rsidRDefault="003E092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90480" w:rsidRDefault="003E092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90480" w:rsidRDefault="00E90480">
            <w:pPr>
              <w:adjustRightInd w:val="0"/>
              <w:snapToGrid w:val="0"/>
              <w:rPr>
                <w:rFonts w:ascii="宋体" w:eastAsia="宋体" w:hAnsi="宋体"/>
                <w:sz w:val="21"/>
                <w:szCs w:val="21"/>
              </w:rPr>
            </w:pPr>
          </w:p>
        </w:tc>
      </w:tr>
      <w:tr w:rsidR="00E90480">
        <w:trPr>
          <w:trHeight w:val="858"/>
        </w:trPr>
        <w:tc>
          <w:tcPr>
            <w:tcW w:w="4226" w:type="dxa"/>
            <w:gridSpan w:val="2"/>
            <w:vAlign w:val="center"/>
          </w:tcPr>
          <w:p w:rsidR="00E90480" w:rsidRDefault="003E092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90480" w:rsidRDefault="003E0929" w:rsidP="003E0929">
            <w:pPr>
              <w:adjustRightInd w:val="0"/>
              <w:snapToGrid w:val="0"/>
              <w:ind w:firstLineChars="300" w:firstLine="630"/>
              <w:rPr>
                <w:rFonts w:ascii="宋体" w:eastAsia="宋体" w:hAnsi="宋体"/>
                <w:sz w:val="21"/>
                <w:szCs w:val="21"/>
              </w:rPr>
            </w:pPr>
            <w:r>
              <w:rPr>
                <w:rFonts w:ascii="宋体" w:eastAsia="宋体" w:hAnsi="宋体"/>
                <w:sz w:val="21"/>
                <w:szCs w:val="21"/>
              </w:rPr>
              <w:t xml:space="preserve">省      </w:t>
            </w:r>
            <w:r>
              <w:rPr>
                <w:rFonts w:ascii="宋体" w:eastAsia="宋体" w:hAnsi="宋体"/>
                <w:sz w:val="21"/>
                <w:szCs w:val="21"/>
              </w:rPr>
              <w:t xml:space="preserve">市      </w:t>
            </w:r>
            <w:r>
              <w:rPr>
                <w:rFonts w:ascii="宋体" w:eastAsia="宋体" w:hAnsi="宋体"/>
                <w:sz w:val="21"/>
                <w:szCs w:val="21"/>
              </w:rPr>
              <w:t xml:space="preserve">县（区、市）      </w:t>
            </w:r>
            <w:r>
              <w:rPr>
                <w:rFonts w:ascii="宋体" w:eastAsia="宋体" w:hAnsi="宋体"/>
                <w:sz w:val="21"/>
                <w:szCs w:val="21"/>
              </w:rPr>
              <w:t xml:space="preserve">乡（镇、街道）     </w:t>
            </w:r>
            <w:r>
              <w:rPr>
                <w:rFonts w:ascii="宋体" w:eastAsia="宋体" w:hAnsi="宋体"/>
                <w:sz w:val="21"/>
                <w:szCs w:val="21"/>
              </w:rPr>
              <w:t xml:space="preserve">村（居委会）      </w:t>
            </w:r>
            <w:bookmarkStart w:id="0" w:name="_GoBack"/>
            <w:bookmarkEnd w:id="0"/>
            <w:r>
              <w:rPr>
                <w:rFonts w:ascii="宋体" w:eastAsia="宋体" w:hAnsi="宋体"/>
                <w:sz w:val="21"/>
                <w:szCs w:val="21"/>
              </w:rPr>
              <w:t>村民组（小区）</w:t>
            </w:r>
          </w:p>
        </w:tc>
      </w:tr>
      <w:tr w:rsidR="00E90480">
        <w:trPr>
          <w:trHeight w:val="1487"/>
        </w:trPr>
        <w:tc>
          <w:tcPr>
            <w:tcW w:w="4226" w:type="dxa"/>
            <w:gridSpan w:val="2"/>
            <w:vAlign w:val="center"/>
          </w:tcPr>
          <w:p w:rsidR="00E90480" w:rsidRDefault="003E092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90480" w:rsidRDefault="003E092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E90480">
            <w:pPr>
              <w:adjustRightInd w:val="0"/>
              <w:snapToGrid w:val="0"/>
              <w:rPr>
                <w:rFonts w:ascii="宋体" w:eastAsia="宋体" w:hAnsi="宋体"/>
                <w:sz w:val="21"/>
                <w:szCs w:val="21"/>
              </w:rPr>
            </w:pPr>
          </w:p>
          <w:p w:rsidR="00E90480" w:rsidRDefault="003E092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90480">
        <w:trPr>
          <w:trHeight w:val="680"/>
        </w:trPr>
        <w:tc>
          <w:tcPr>
            <w:tcW w:w="9060" w:type="dxa"/>
            <w:gridSpan w:val="3"/>
            <w:vAlign w:val="center"/>
          </w:tcPr>
          <w:p w:rsidR="00E90480" w:rsidRDefault="003E092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90480">
        <w:trPr>
          <w:trHeight w:val="680"/>
        </w:trPr>
        <w:tc>
          <w:tcPr>
            <w:tcW w:w="4226" w:type="dxa"/>
            <w:gridSpan w:val="2"/>
            <w:vAlign w:val="center"/>
          </w:tcPr>
          <w:p w:rsidR="00E90480" w:rsidRDefault="003E092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90480" w:rsidRDefault="00E90480">
            <w:pPr>
              <w:adjustRightInd w:val="0"/>
              <w:snapToGrid w:val="0"/>
              <w:rPr>
                <w:rFonts w:ascii="宋体" w:eastAsia="宋体" w:hAnsi="宋体"/>
                <w:b/>
                <w:bCs/>
                <w:sz w:val="21"/>
                <w:szCs w:val="21"/>
              </w:rPr>
            </w:pPr>
          </w:p>
        </w:tc>
      </w:tr>
      <w:tr w:rsidR="00E90480">
        <w:trPr>
          <w:trHeight w:val="680"/>
        </w:trPr>
        <w:tc>
          <w:tcPr>
            <w:tcW w:w="4226" w:type="dxa"/>
            <w:gridSpan w:val="2"/>
            <w:vAlign w:val="center"/>
          </w:tcPr>
          <w:p w:rsidR="00E90480" w:rsidRDefault="003E092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90480" w:rsidRDefault="00E90480">
            <w:pPr>
              <w:adjustRightInd w:val="0"/>
              <w:snapToGrid w:val="0"/>
              <w:rPr>
                <w:rFonts w:ascii="宋体" w:eastAsia="宋体" w:hAnsi="宋体"/>
                <w:b/>
                <w:bCs/>
                <w:sz w:val="21"/>
                <w:szCs w:val="21"/>
              </w:rPr>
            </w:pPr>
          </w:p>
        </w:tc>
      </w:tr>
      <w:tr w:rsidR="00E90480">
        <w:trPr>
          <w:trHeight w:val="1221"/>
        </w:trPr>
        <w:tc>
          <w:tcPr>
            <w:tcW w:w="4226" w:type="dxa"/>
            <w:gridSpan w:val="2"/>
            <w:vAlign w:val="center"/>
          </w:tcPr>
          <w:p w:rsidR="00E90480" w:rsidRDefault="003E092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90480" w:rsidRDefault="003E092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90480" w:rsidRDefault="00E90480">
            <w:pPr>
              <w:adjustRightInd w:val="0"/>
              <w:snapToGrid w:val="0"/>
              <w:rPr>
                <w:rFonts w:ascii="宋体" w:eastAsia="宋体" w:hAnsi="宋体"/>
                <w:b/>
                <w:bCs/>
                <w:sz w:val="21"/>
                <w:szCs w:val="21"/>
              </w:rPr>
            </w:pPr>
          </w:p>
        </w:tc>
      </w:tr>
      <w:tr w:rsidR="00E90480">
        <w:trPr>
          <w:trHeight w:val="998"/>
        </w:trPr>
        <w:tc>
          <w:tcPr>
            <w:tcW w:w="4226" w:type="dxa"/>
            <w:gridSpan w:val="2"/>
            <w:vAlign w:val="center"/>
          </w:tcPr>
          <w:p w:rsidR="00E90480" w:rsidRDefault="003E0929">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E90480" w:rsidRDefault="003E0929" w:rsidP="003E0929">
            <w:pPr>
              <w:adjustRightInd w:val="0"/>
              <w:snapToGrid w:val="0"/>
              <w:ind w:leftChars="250" w:left="800"/>
              <w:rPr>
                <w:rFonts w:ascii="宋体" w:eastAsia="宋体" w:hAnsi="宋体"/>
                <w:b/>
                <w:bCs/>
                <w:sz w:val="21"/>
                <w:szCs w:val="21"/>
              </w:rPr>
            </w:pPr>
            <w:r>
              <w:rPr>
                <w:rFonts w:ascii="宋体" w:eastAsia="宋体" w:hAnsi="宋体"/>
                <w:sz w:val="21"/>
                <w:szCs w:val="21"/>
              </w:rPr>
              <w:t xml:space="preserve">省      </w:t>
            </w:r>
            <w:r>
              <w:rPr>
                <w:rFonts w:ascii="宋体" w:eastAsia="宋体" w:hAnsi="宋体"/>
                <w:sz w:val="21"/>
                <w:szCs w:val="21"/>
              </w:rPr>
              <w:t xml:space="preserve">市     </w:t>
            </w:r>
            <w:r>
              <w:rPr>
                <w:rFonts w:ascii="宋体" w:eastAsia="宋体" w:hAnsi="宋体"/>
                <w:sz w:val="21"/>
                <w:szCs w:val="21"/>
              </w:rPr>
              <w:t xml:space="preserve">县（区、市）    </w:t>
            </w:r>
            <w:r>
              <w:rPr>
                <w:rFonts w:ascii="宋体" w:eastAsia="宋体" w:hAnsi="宋体"/>
                <w:sz w:val="21"/>
                <w:szCs w:val="21"/>
              </w:rPr>
              <w:t>乡（镇、街道）</w:t>
            </w:r>
            <w:r>
              <w:rPr>
                <w:rFonts w:ascii="宋体" w:eastAsia="宋体" w:hAnsi="宋体"/>
                <w:sz w:val="21"/>
                <w:szCs w:val="21"/>
              </w:rPr>
              <w:t xml:space="preserve">路     </w:t>
            </w:r>
            <w:r>
              <w:rPr>
                <w:rFonts w:ascii="宋体" w:eastAsia="宋体" w:hAnsi="宋体"/>
                <w:sz w:val="21"/>
                <w:szCs w:val="21"/>
              </w:rPr>
              <w:t>号</w:t>
            </w:r>
          </w:p>
        </w:tc>
      </w:tr>
      <w:tr w:rsidR="00E90480">
        <w:trPr>
          <w:trHeight w:val="2521"/>
        </w:trPr>
        <w:tc>
          <w:tcPr>
            <w:tcW w:w="9060" w:type="dxa"/>
            <w:gridSpan w:val="3"/>
            <w:vAlign w:val="center"/>
          </w:tcPr>
          <w:p w:rsidR="00E90480" w:rsidRDefault="003E092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90480" w:rsidRDefault="00E90480"/>
    <w:sectPr w:rsidR="00E90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E0929"/>
    <w:rsid w:val="00E9048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C0AFB4-C806-4C0D-A4F3-8CFCA6C0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周汉琦</cp:lastModifiedBy>
  <cp:revision>2</cp:revision>
  <dcterms:created xsi:type="dcterms:W3CDTF">2018-10-24T02:14:00Z</dcterms:created>
  <dcterms:modified xsi:type="dcterms:W3CDTF">2018-11-14T08:29:00Z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